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16F2A" w:rsidR="00974786" w:rsidP="00974786" w:rsidRDefault="00974786" w14:paraId="436D5F8C" w14:textId="77777777">
      <w:pPr>
        <w:spacing w:after="40"/>
      </w:pPr>
      <w:r>
        <w:rPr>
          <w:lang w:val="en-US"/>
        </w:rPr>
        <w:t>[Name]</w:t>
      </w:r>
    </w:p>
    <w:p w:rsidRPr="001E2A36" w:rsidR="00974786" w:rsidP="00974786" w:rsidRDefault="00974786" w14:paraId="55F7523A" w14:textId="77777777">
      <w:pPr>
        <w:spacing w:after="40"/>
        <w:rPr>
          <w:lang w:val="en-US"/>
        </w:rPr>
      </w:pPr>
      <w:r>
        <w:rPr>
          <w:lang w:val="en-US"/>
        </w:rPr>
        <w:t>[Title]</w:t>
      </w:r>
      <w:r w:rsidRPr="001E2A36">
        <w:rPr>
          <w:lang w:val="en-US"/>
        </w:rPr>
        <w:t xml:space="preserve">, </w:t>
      </w:r>
      <w:r>
        <w:rPr>
          <w:lang w:val="en-US"/>
        </w:rPr>
        <w:t>[Name of Riding]</w:t>
      </w:r>
    </w:p>
    <w:p w:rsidR="00974786" w:rsidP="00974786" w:rsidRDefault="00974786" w14:paraId="0C1A6925" w14:textId="77777777">
      <w:pPr>
        <w:spacing w:after="40"/>
        <w:rPr>
          <w:lang w:val="en-US"/>
        </w:rPr>
      </w:pPr>
      <w:r>
        <w:rPr>
          <w:lang w:val="en-US"/>
        </w:rPr>
        <w:t>[Street Address]</w:t>
      </w:r>
    </w:p>
    <w:p w:rsidR="00974786" w:rsidP="00974786" w:rsidRDefault="00974786" w14:paraId="6C405D65" w14:textId="77777777">
      <w:pPr>
        <w:spacing w:after="40"/>
        <w:rPr>
          <w:lang w:val="en-US"/>
        </w:rPr>
      </w:pPr>
      <w:r>
        <w:rPr>
          <w:lang w:val="en-US"/>
        </w:rPr>
        <w:t>[City, Province]</w:t>
      </w:r>
    </w:p>
    <w:p w:rsidRPr="001E2A36" w:rsidR="00974786" w:rsidP="00974786" w:rsidRDefault="00974786" w14:paraId="7C4BEB4A" w14:textId="77777777">
      <w:pPr>
        <w:spacing w:after="40"/>
        <w:rPr>
          <w:lang w:val="en-US"/>
        </w:rPr>
      </w:pPr>
      <w:r>
        <w:rPr>
          <w:lang w:val="en-US"/>
        </w:rPr>
        <w:t>[Postal Code]</w:t>
      </w:r>
    </w:p>
    <w:p w:rsidR="0019490A" w:rsidP="00BC5F1B" w:rsidRDefault="0019490A" w14:paraId="6A928288" w14:textId="77777777">
      <w:pPr>
        <w:rPr>
          <w:lang w:val="en-US"/>
        </w:rPr>
      </w:pPr>
    </w:p>
    <w:p w:rsidR="00974786" w:rsidP="00BC5F1B" w:rsidRDefault="00974786" w14:paraId="1CC818D5" w14:textId="77777777">
      <w:pPr>
        <w:rPr>
          <w:lang w:val="en-US"/>
        </w:rPr>
      </w:pPr>
    </w:p>
    <w:p w:rsidR="00BC5F1B" w:rsidP="26DDA0E7" w:rsidRDefault="00BD1AB2" w14:paraId="78A72313" w14:textId="75A3823B">
      <w:pPr>
        <w:rPr>
          <w:highlight w:val="yellow"/>
          <w:lang w:val="en-US"/>
        </w:rPr>
      </w:pPr>
      <w:r w:rsidRPr="26DDA0E7" w:rsidR="38A47825">
        <w:rPr>
          <w:lang w:val="en-US"/>
        </w:rPr>
        <w:t>Dear</w:t>
      </w:r>
      <w:r w:rsidRPr="26DDA0E7" w:rsidR="76B23707">
        <w:rPr>
          <w:lang w:val="en-US"/>
        </w:rPr>
        <w:t xml:space="preserve"> </w:t>
      </w:r>
      <w:r w:rsidRPr="26DDA0E7" w:rsidR="76B23707">
        <w:rPr>
          <w:b w:val="1"/>
          <w:bCs w:val="1"/>
          <w:lang w:val="en-US"/>
        </w:rPr>
        <w:t>[</w:t>
      </w:r>
      <w:r w:rsidRPr="26DDA0E7" w:rsidR="0EF056C4">
        <w:rPr>
          <w:b w:val="1"/>
          <w:bCs w:val="1"/>
          <w:lang w:val="en-US"/>
        </w:rPr>
        <w:t>Name and Title</w:t>
      </w:r>
      <w:r w:rsidRPr="26DDA0E7" w:rsidR="76B23707">
        <w:rPr>
          <w:b w:val="1"/>
          <w:bCs w:val="1"/>
          <w:lang w:val="en-US"/>
        </w:rPr>
        <w:t>]</w:t>
      </w:r>
      <w:r w:rsidRPr="26DDA0E7" w:rsidR="38A47825">
        <w:rPr>
          <w:lang w:val="en-US"/>
        </w:rPr>
        <w:t>,</w:t>
      </w:r>
    </w:p>
    <w:p w:rsidR="00BD1AB2" w:rsidP="00BC5F1B" w:rsidRDefault="00BD1AB2" w14:paraId="5290005C" w14:textId="77777777">
      <w:pPr>
        <w:rPr>
          <w:lang w:val="en-US"/>
        </w:rPr>
      </w:pPr>
    </w:p>
    <w:p w:rsidR="35A328BE" w:rsidRDefault="35A328BE" w14:paraId="57E350D6" w14:textId="6799F08B"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On behalf of </w:t>
      </w:r>
      <w:r w:rsidRPr="26DDA0E7" w:rsidR="35A328BE">
        <w:rPr>
          <w:rFonts w:ascii="Arial" w:hAnsi="Arial" w:eastAsia="Aptos" w:cs="Arial"/>
          <w:b w:val="1"/>
          <w:bCs w:val="1"/>
          <w:i w:val="0"/>
          <w:iCs w:val="0"/>
          <w:noProof w:val="0"/>
          <w:sz w:val="22"/>
          <w:szCs w:val="22"/>
          <w:lang w:val="en-US"/>
        </w:rPr>
        <w:t>[Organization Name]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, I</w:t>
      </w:r>
      <w:r w:rsidRPr="26DDA0E7" w:rsidR="54AF7B20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am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reaching out 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regarding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the upcoming B.C. provincial election. Our organization provides </w:t>
      </w:r>
      <w:r w:rsidRPr="26DDA0E7" w:rsidR="35A328BE">
        <w:rPr>
          <w:rFonts w:ascii="Arial" w:hAnsi="Arial" w:eastAsia="Aptos" w:cs="Arial"/>
          <w:b w:val="1"/>
          <w:bCs w:val="1"/>
          <w:i w:val="0"/>
          <w:iCs w:val="0"/>
          <w:noProof w:val="0"/>
          <w:sz w:val="22"/>
          <w:szCs w:val="22"/>
          <w:lang w:val="en-US"/>
        </w:rPr>
        <w:t>[briefly describe your organization’s services and/or the communities you serve]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in </w:t>
      </w:r>
      <w:r w:rsidRPr="26DDA0E7" w:rsidR="35A328BE">
        <w:rPr>
          <w:rFonts w:ascii="Arial" w:hAnsi="Arial" w:eastAsia="Aptos" w:cs="Arial"/>
          <w:b w:val="1"/>
          <w:bCs w:val="1"/>
          <w:i w:val="0"/>
          <w:iCs w:val="0"/>
          <w:noProof w:val="0"/>
          <w:sz w:val="22"/>
          <w:szCs w:val="22"/>
          <w:lang w:val="en-US"/>
        </w:rPr>
        <w:t>[community/region]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.</w:t>
      </w:r>
    </w:p>
    <w:p w:rsidR="26DDA0E7" w:rsidP="26DDA0E7" w:rsidRDefault="26DDA0E7" w14:paraId="60681F11" w14:textId="309E3AAB">
      <w:pPr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5A328BE" w:rsidP="26DDA0E7" w:rsidRDefault="35A328BE" w14:paraId="397720F0" w14:textId="306109DF">
      <w:pPr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As an organization working with newcomers and communities in British Columbia, we want to better understand the </w:t>
      </w:r>
      <w:r w:rsidRPr="26DDA0E7" w:rsidR="35A328BE">
        <w:rPr>
          <w:rFonts w:ascii="Arial" w:hAnsi="Arial" w:eastAsia="Aptos" w:cs="Arial"/>
          <w:b w:val="1"/>
          <w:bCs w:val="1"/>
          <w:i w:val="0"/>
          <w:iCs w:val="0"/>
          <w:noProof w:val="0"/>
          <w:sz w:val="22"/>
          <w:szCs w:val="22"/>
          <w:lang w:val="en-US"/>
        </w:rPr>
        <w:t>[Party Name]</w:t>
      </w:r>
      <w:r w:rsidRPr="26DDA0E7" w:rsidR="35A328BE">
        <w:rPr>
          <w:rFonts w:ascii="Arial" w:hAnsi="Arial" w:eastAsia="Aptos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’s priorities and the actions you would take on issues affecting immigration, settlement and integration and the communities we serve.</w:t>
      </w:r>
    </w:p>
    <w:p w:rsidR="002C1210" w:rsidP="00BC5F1B" w:rsidRDefault="002C1210" w14:paraId="64C8CF89" w14:textId="77777777">
      <w:pPr>
        <w:rPr>
          <w:lang w:val="en-US"/>
        </w:rPr>
      </w:pPr>
    </w:p>
    <w:p w:rsidR="0019490A" w:rsidP="00BC5F1B" w:rsidRDefault="0019490A" w14:paraId="7A93E87E" w14:textId="2519AB2E">
      <w:pPr>
        <w:rPr>
          <w:lang w:val="en-US"/>
        </w:rPr>
      </w:pPr>
      <w:r>
        <w:rPr>
          <w:lang w:val="en-US"/>
        </w:rPr>
        <w:t xml:space="preserve">To that end, we have the following questions: </w:t>
      </w:r>
    </w:p>
    <w:p w:rsidR="00BC5F1B" w:rsidP="00BC5F1B" w:rsidRDefault="00BC5F1B" w14:paraId="2405CD4E" w14:textId="77777777"/>
    <w:p w:rsidR="00BC5F1B" w:rsidP="002C1210" w:rsidRDefault="0099667A" w14:paraId="09A2B883" w14:textId="6F2F2EE9">
      <w:pPr>
        <w:pStyle w:val="ListParagraph"/>
        <w:numPr>
          <w:ilvl w:val="0"/>
          <w:numId w:val="1"/>
        </w:numPr>
        <w:ind w:left="360"/>
      </w:pPr>
      <w:r>
        <w:t xml:space="preserve">Newcomers are an integral part of Canadian society, </w:t>
      </w:r>
      <w:r w:rsidRPr="00B54C4B" w:rsidR="007562D1">
        <w:rPr>
          <w:color w:val="000000" w:themeColor="text1"/>
        </w:rPr>
        <w:t>actively contribut</w:t>
      </w:r>
      <w:r w:rsidR="007562D1">
        <w:rPr>
          <w:color w:val="000000" w:themeColor="text1"/>
        </w:rPr>
        <w:t>ing</w:t>
      </w:r>
      <w:r w:rsidRPr="00B54C4B" w:rsidR="007562D1">
        <w:rPr>
          <w:color w:val="000000" w:themeColor="text1"/>
        </w:rPr>
        <w:t xml:space="preserve"> to the enrichment of their communities by bringing diverse talent and unique cultural knowledge and experience, representing numerous opportunities for economic growth and social development</w:t>
      </w:r>
      <w:r w:rsidR="007562D1">
        <w:rPr>
          <w:color w:val="000000" w:themeColor="text1"/>
        </w:rPr>
        <w:t xml:space="preserve">. </w:t>
      </w:r>
      <w:r w:rsidRPr="007562D1" w:rsidR="00BC5F1B">
        <w:rPr>
          <w:b/>
          <w:bCs/>
        </w:rPr>
        <w:t xml:space="preserve">How does your party envision immigration in BC </w:t>
      </w:r>
      <w:r w:rsidR="007562D1">
        <w:rPr>
          <w:b/>
          <w:bCs/>
        </w:rPr>
        <w:t>in the next five years? W</w:t>
      </w:r>
      <w:r w:rsidRPr="007562D1" w:rsidR="00BC5F1B">
        <w:rPr>
          <w:b/>
          <w:bCs/>
        </w:rPr>
        <w:t>hat actions will they take to support newcomer integration and retention?</w:t>
      </w:r>
      <w:r w:rsidR="00BC5F1B">
        <w:t xml:space="preserve"> </w:t>
      </w:r>
    </w:p>
    <w:p w:rsidR="00BC5F1B" w:rsidP="002C1210" w:rsidRDefault="00BC5F1B" w14:paraId="428D23B3" w14:textId="77777777">
      <w:pPr>
        <w:pStyle w:val="ListParagraph"/>
        <w:ind w:left="360"/>
      </w:pPr>
    </w:p>
    <w:p w:rsidRPr="00AD1E64" w:rsidR="00AD1E64" w:rsidP="002C1210" w:rsidRDefault="005F5F0A" w14:paraId="3CB0F9FF" w14:textId="0F094A78">
      <w:pPr>
        <w:pStyle w:val="ListParagraph"/>
        <w:numPr>
          <w:ilvl w:val="0"/>
          <w:numId w:val="1"/>
        </w:numPr>
        <w:ind w:left="360"/>
      </w:pPr>
      <w:r w:rsidRPr="005F5F0A">
        <w:t>Many rural and smaller centres are reporting intense labour shortages</w:t>
      </w:r>
      <w:r w:rsidRPr="005F5F0A">
        <w:t xml:space="preserve"> d</w:t>
      </w:r>
      <w:r w:rsidRPr="005F5F0A">
        <w:t>ue to BC's aging population, the decline in the workforce participation rate at a time with international competition for highly skilled working age talent is growing, and the sudden decrease of temporary workers</w:t>
      </w:r>
      <w:r w:rsidRPr="005F5F0A">
        <w:t>.</w:t>
      </w:r>
      <w:r>
        <w:rPr>
          <w:b/>
          <w:bCs/>
        </w:rPr>
        <w:t xml:space="preserve"> W</w:t>
      </w:r>
      <w:r w:rsidRPr="005F5F0A">
        <w:rPr>
          <w:b/>
          <w:bCs/>
        </w:rPr>
        <w:t>hat is your party’s strategy to strengthen immigration and bolster BC’s workforce?</w:t>
      </w:r>
    </w:p>
    <w:p w:rsidRPr="00AD1E64" w:rsidR="00AD1E64" w:rsidP="002C1210" w:rsidRDefault="00AD1E64" w14:paraId="2575BAC6" w14:textId="77777777">
      <w:pPr>
        <w:pStyle w:val="ListParagraph"/>
        <w:ind w:left="360"/>
      </w:pPr>
    </w:p>
    <w:p w:rsidR="00BC5F1B" w:rsidP="002C1210" w:rsidRDefault="00BC5F1B" w14:paraId="42E43B96" w14:textId="53DC1225">
      <w:pPr>
        <w:pStyle w:val="ListParagraph"/>
        <w:numPr>
          <w:ilvl w:val="0"/>
          <w:numId w:val="1"/>
        </w:numPr>
        <w:ind w:left="360"/>
      </w:pPr>
      <w:r>
        <w:t>Newcomers are part of, use and are affected by all government policies, not just immigration policies</w:t>
      </w:r>
      <w:r w:rsidR="00BA239A">
        <w:t xml:space="preserve"> and too often, they are used </w:t>
      </w:r>
      <w:r w:rsidR="00CF0F03">
        <w:t>as</w:t>
      </w:r>
      <w:r w:rsidR="00BA239A">
        <w:t xml:space="preserve"> convenient scapegoats for broader systems issues such as housing, and healthcare.</w:t>
      </w:r>
      <w:r w:rsidR="00CF0F03">
        <w:t xml:space="preserve"> </w:t>
      </w:r>
      <w:r>
        <w:t xml:space="preserve"> </w:t>
      </w:r>
      <w:r w:rsidRPr="00AD1E64" w:rsidR="005C6D69">
        <w:rPr>
          <w:b/>
          <w:bCs/>
        </w:rPr>
        <w:t>How will your party communicate about immigration and newcomers while addressing legitimate capacity pressures and recognizing newcomers’ contributions to BC’s economy and communities?</w:t>
      </w:r>
    </w:p>
    <w:p w:rsidR="00BC5F1B" w:rsidP="002C1210" w:rsidRDefault="00BC5F1B" w14:paraId="48CEC787" w14:textId="77777777">
      <w:pPr>
        <w:pStyle w:val="ListParagraph"/>
        <w:ind w:left="360"/>
      </w:pPr>
    </w:p>
    <w:p w:rsidR="00B82B50" w:rsidP="002C1210" w:rsidRDefault="00BC5F1B" w14:paraId="6564A34F" w14:textId="77777777">
      <w:pPr>
        <w:pStyle w:val="ListParagraph"/>
        <w:numPr>
          <w:ilvl w:val="0"/>
          <w:numId w:val="1"/>
        </w:numPr>
        <w:ind w:left="360"/>
        <w:rPr>
          <w:b/>
          <w:bCs/>
        </w:rPr>
      </w:pPr>
      <w:r>
        <w:t xml:space="preserve">The Province of BC currently provides key support for services enabling newcomer settlement so they can better participate in the social and economic fabric in BC.  </w:t>
      </w:r>
      <w:r w:rsidRPr="00B82B50" w:rsidR="00B82B50">
        <w:rPr>
          <w:b/>
          <w:bCs/>
        </w:rPr>
        <w:t>What specific actions would your party take to ensure that B.C.’s settlement and integration sector has stable, sustainable and responsive funding to meet the changing needs of newcomers and communities?</w:t>
      </w:r>
    </w:p>
    <w:p w:rsidR="00B82B50" w:rsidP="002C1210" w:rsidRDefault="00B82B50" w14:paraId="23C7FCF8" w14:textId="77777777">
      <w:pPr>
        <w:pStyle w:val="ListParagraph"/>
        <w:ind w:left="360"/>
        <w:rPr>
          <w:b/>
          <w:bCs/>
        </w:rPr>
      </w:pPr>
    </w:p>
    <w:p w:rsidRPr="002C1210" w:rsidR="0019490A" w:rsidP="0019490A" w:rsidRDefault="00BC5F1B" w14:paraId="79AC184A" w14:textId="439C2BCD">
      <w:pPr>
        <w:pStyle w:val="ListParagraph"/>
        <w:numPr>
          <w:ilvl w:val="0"/>
          <w:numId w:val="1"/>
        </w:numPr>
        <w:ind w:left="360"/>
        <w:rPr>
          <w:b/>
          <w:bCs/>
        </w:rPr>
      </w:pPr>
      <w:r w:rsidR="02F7378E">
        <w:rPr/>
        <w:t xml:space="preserve">As residential school denialism </w:t>
      </w:r>
      <w:r w:rsidR="151EA979">
        <w:rPr/>
        <w:t xml:space="preserve">continues to be </w:t>
      </w:r>
      <w:r w:rsidR="02F7378E">
        <w:rPr/>
        <w:t xml:space="preserve">on the rise, </w:t>
      </w:r>
      <w:r w:rsidR="151EA979">
        <w:rPr/>
        <w:t>advancing knowledge of our history and p</w:t>
      </w:r>
      <w:r w:rsidR="02F7378E">
        <w:rPr/>
        <w:t xml:space="preserve">ursuing Truth and Reconciliation is </w:t>
      </w:r>
      <w:r w:rsidR="151EA979">
        <w:rPr/>
        <w:t xml:space="preserve">increasingly </w:t>
      </w:r>
      <w:r w:rsidR="02F7378E">
        <w:rPr/>
        <w:t xml:space="preserve">vital to </w:t>
      </w:r>
      <w:r w:rsidR="151EA979">
        <w:rPr/>
        <w:t xml:space="preserve">the </w:t>
      </w:r>
      <w:r w:rsidR="02F7378E">
        <w:rPr/>
        <w:t>social well-being of BC.</w:t>
      </w:r>
      <w:r w:rsidR="151EA979">
        <w:rPr/>
        <w:t xml:space="preserve"> </w:t>
      </w:r>
      <w:r w:rsidRPr="26DDA0E7" w:rsidR="02F7378E">
        <w:rPr>
          <w:b w:val="1"/>
          <w:bCs w:val="1"/>
        </w:rPr>
        <w:t xml:space="preserve">How will your party prioritize Truth and Reconciliation </w:t>
      </w:r>
      <w:r w:rsidRPr="26DDA0E7" w:rsidR="151EA979">
        <w:rPr>
          <w:b w:val="1"/>
          <w:bCs w:val="1"/>
        </w:rPr>
        <w:t>and strengthen relationships with</w:t>
      </w:r>
      <w:r w:rsidRPr="26DDA0E7" w:rsidR="02F7378E">
        <w:rPr>
          <w:b w:val="1"/>
          <w:bCs w:val="1"/>
        </w:rPr>
        <w:t xml:space="preserve"> Indigenous and First Nations </w:t>
      </w:r>
      <w:r w:rsidRPr="26DDA0E7" w:rsidR="151EA979">
        <w:rPr>
          <w:b w:val="1"/>
          <w:bCs w:val="1"/>
        </w:rPr>
        <w:t xml:space="preserve">communities </w:t>
      </w:r>
      <w:r w:rsidRPr="26DDA0E7" w:rsidR="02F7378E">
        <w:rPr>
          <w:b w:val="1"/>
          <w:bCs w:val="1"/>
        </w:rPr>
        <w:t>in BC?</w:t>
      </w:r>
      <w:r w:rsidR="02F7378E">
        <w:rPr/>
        <w:t xml:space="preserve"> </w:t>
      </w:r>
    </w:p>
    <w:p w:rsidR="002C1210" w:rsidRDefault="002C1210" w14:paraId="3B44CA66" w14:textId="77777777"/>
    <w:p w:rsidR="26DDA0E7" w:rsidP="26DDA0E7" w:rsidRDefault="26DDA0E7" w14:paraId="6D9E5294" w14:textId="00FBB84C">
      <w:pPr>
        <w:rPr>
          <w:b w:val="1"/>
          <w:bCs w:val="1"/>
          <w:lang w:val="en-US"/>
        </w:rPr>
      </w:pPr>
    </w:p>
    <w:p w:rsidR="26DDA0E7" w:rsidP="26DDA0E7" w:rsidRDefault="26DDA0E7" w14:paraId="004448FE" w14:textId="6D4AC7B1">
      <w:pPr>
        <w:rPr>
          <w:b w:val="1"/>
          <w:bCs w:val="1"/>
          <w:lang w:val="en-US"/>
        </w:rPr>
      </w:pPr>
    </w:p>
    <w:p w:rsidR="00560193" w:rsidP="00560193" w:rsidRDefault="00560193" w14:paraId="232EEF11" w14:textId="77777777">
      <w:pPr>
        <w:rPr>
          <w:b/>
          <w:bCs/>
          <w:lang w:val="en-US"/>
        </w:rPr>
      </w:pPr>
      <w:r w:rsidRPr="00543D79">
        <w:rPr>
          <w:b/>
          <w:bCs/>
          <w:lang w:val="en-US"/>
        </w:rPr>
        <w:t>The Role of Settlement Services</w:t>
      </w:r>
    </w:p>
    <w:p w:rsidRPr="00543D79" w:rsidR="00560193" w:rsidP="00560193" w:rsidRDefault="00560193" w14:paraId="30E12CC9" w14:textId="77777777">
      <w:pPr>
        <w:rPr>
          <w:b/>
          <w:bCs/>
          <w:lang w:val="en-US"/>
        </w:rPr>
      </w:pPr>
    </w:p>
    <w:p w:rsidR="002C1210" w:rsidP="00560193" w:rsidRDefault="002C1210" w14:paraId="210F05B1" w14:textId="72C9C1DF">
      <w:pPr>
        <w:rPr>
          <w:lang w:val="en-US"/>
        </w:rPr>
      </w:pPr>
      <w:r w:rsidRPr="26DDA0E7" w:rsidR="76B23707">
        <w:rPr>
          <w:lang w:val="en-US"/>
        </w:rPr>
        <w:t xml:space="preserve">Settlement services are a crucial part in how newcomers experience settlement and begin to integrate into their new lives in BC. Immigrants and refugees are best supported through a resilient and comprehensive system of settlement and resettlement support </w:t>
      </w:r>
      <w:r w:rsidRPr="26DDA0E7" w:rsidR="76B23707">
        <w:rPr>
          <w:lang w:val="en-US"/>
        </w:rPr>
        <w:t>services</w:t>
      </w:r>
      <w:r w:rsidRPr="26DDA0E7" w:rsidR="76B23707">
        <w:rPr>
          <w:lang w:val="en-US"/>
        </w:rPr>
        <w:t xml:space="preserve"> and</w:t>
      </w:r>
      <w:r w:rsidRPr="26DDA0E7" w:rsidR="76B23707">
        <w:rPr>
          <w:lang w:val="en-US"/>
        </w:rPr>
        <w:t xml:space="preserve"> BC’s non-profit and community-based organizations have the unique ability to provide desperately needed holistic and accessible services. Now is the time to be better and live up to Canada’s reputation on providing a welcoming and safe environment that celebrates </w:t>
      </w:r>
      <w:r w:rsidRPr="26DDA0E7" w:rsidR="76B23707">
        <w:rPr>
          <w:lang w:val="en-US"/>
        </w:rPr>
        <w:t>diversity</w:t>
      </w:r>
      <w:r w:rsidRPr="26DDA0E7" w:rsidR="76B23707">
        <w:rPr>
          <w:lang w:val="en-US"/>
        </w:rPr>
        <w:t xml:space="preserve"> and provides settlement services that addresses newcomer needs in a holistic and compassionate manner</w:t>
      </w:r>
      <w:r w:rsidRPr="26DDA0E7" w:rsidR="76B23707">
        <w:rPr>
          <w:lang w:val="en-US"/>
        </w:rPr>
        <w:t xml:space="preserve"> and enables them to thrive in BC’s </w:t>
      </w:r>
      <w:r w:rsidRPr="26DDA0E7" w:rsidR="76B23707">
        <w:rPr>
          <w:lang w:val="en-US"/>
        </w:rPr>
        <w:t>labour</w:t>
      </w:r>
      <w:r w:rsidRPr="26DDA0E7" w:rsidR="76B23707">
        <w:rPr>
          <w:lang w:val="en-US"/>
        </w:rPr>
        <w:t xml:space="preserve"> market.</w:t>
      </w:r>
    </w:p>
    <w:p w:rsidR="002C1210" w:rsidP="00560193" w:rsidRDefault="002C1210" w14:paraId="11D220AA" w14:textId="77777777">
      <w:pPr>
        <w:rPr>
          <w:lang w:val="en-US"/>
        </w:rPr>
      </w:pPr>
    </w:p>
    <w:p w:rsidRPr="00560193" w:rsidR="00560193" w:rsidP="00560193" w:rsidRDefault="000D102C" w14:paraId="4CA687B3" w14:textId="483FD6D2">
      <w:r w:rsidRPr="26DDA0E7" w:rsidR="70F056A1">
        <w:rPr>
          <w:lang w:val="en-US"/>
        </w:rPr>
        <w:t>If you have any questions, p</w:t>
      </w:r>
      <w:r w:rsidRPr="26DDA0E7" w:rsidR="76B23707">
        <w:rPr>
          <w:lang w:val="en-US"/>
        </w:rPr>
        <w:t>lease contact me by telephone at , by e-mail at</w:t>
      </w:r>
      <w:r w:rsidRPr="26DDA0E7" w:rsidR="76B23707">
        <w:rPr>
          <w:lang w:val="en-US"/>
        </w:rPr>
        <w:t xml:space="preserve"> </w:t>
      </w:r>
      <w:r w:rsidRPr="26DDA0E7" w:rsidR="76B23707">
        <w:rPr>
          <w:lang w:val="en-US"/>
        </w:rPr>
        <w:t>or by mail (see letterhead for address)</w:t>
      </w:r>
      <w:r w:rsidRPr="26DDA0E7" w:rsidR="19C6BE51">
        <w:rPr>
          <w:lang w:val="en-US"/>
        </w:rPr>
        <w:t xml:space="preserve">. </w:t>
      </w:r>
    </w:p>
    <w:p w:rsidRPr="00543D79" w:rsidR="00560193" w:rsidP="00560193" w:rsidRDefault="00560193" w14:paraId="4E6F8ACA" w14:textId="77777777">
      <w:pPr>
        <w:rPr>
          <w:lang w:val="en-US"/>
        </w:rPr>
      </w:pPr>
    </w:p>
    <w:p w:rsidR="00560193" w:rsidP="00560193" w:rsidRDefault="00560193" w14:paraId="2BB0B279" w14:textId="5735D369">
      <w:pPr>
        <w:rPr>
          <w:lang w:val="en-US"/>
        </w:rPr>
      </w:pPr>
      <w:r w:rsidRPr="26DDA0E7" w:rsidR="3623540E">
        <w:rPr>
          <w:lang w:val="en-US"/>
        </w:rPr>
        <w:t>I</w:t>
      </w:r>
      <w:r w:rsidRPr="26DDA0E7" w:rsidR="76B23707">
        <w:rPr>
          <w:lang w:val="en-US"/>
        </w:rPr>
        <w:t xml:space="preserve"> </w:t>
      </w:r>
      <w:r w:rsidRPr="26DDA0E7" w:rsidR="76B23707">
        <w:rPr>
          <w:lang w:val="en-US"/>
        </w:rPr>
        <w:t>look</w:t>
      </w:r>
      <w:r w:rsidRPr="26DDA0E7" w:rsidR="76B23707">
        <w:rPr>
          <w:lang w:val="en-US"/>
        </w:rPr>
        <w:t xml:space="preserve"> forward to </w:t>
      </w:r>
      <w:r w:rsidRPr="26DDA0E7" w:rsidR="76B23707">
        <w:rPr>
          <w:lang w:val="en-US"/>
        </w:rPr>
        <w:t xml:space="preserve">your response and to future opportunities for connection and collaboration. </w:t>
      </w:r>
    </w:p>
    <w:p w:rsidR="00560193" w:rsidP="26DDA0E7" w:rsidRDefault="00560193" w14:paraId="34BB9AA2" w14:textId="5584AF96">
      <w:pPr>
        <w:pStyle w:val="Normal"/>
        <w:rPr>
          <w:lang w:val="en-US"/>
        </w:rPr>
      </w:pPr>
    </w:p>
    <w:p w:rsidRPr="00543D79" w:rsidR="00560193" w:rsidP="00560193" w:rsidRDefault="00560193" w14:paraId="7BCD706B" w14:textId="77777777">
      <w:pPr>
        <w:rPr>
          <w:lang w:val="en-US"/>
        </w:rPr>
      </w:pPr>
    </w:p>
    <w:p w:rsidR="00560193" w:rsidP="26DDA0E7" w:rsidRDefault="00560193" w14:paraId="1BA4FA9C" w14:textId="2432EF3F">
      <w:pPr>
        <w:rPr>
          <w:lang w:val="en-US"/>
        </w:rPr>
      </w:pPr>
      <w:r w:rsidRPr="26DDA0E7" w:rsidR="76B23707">
        <w:rPr>
          <w:lang w:val="en-US"/>
        </w:rPr>
        <w:t>Sincerely,</w:t>
      </w:r>
    </w:p>
    <w:sectPr w:rsidR="00560193">
      <w:pgSz w:w="12240" w:h="15840" w:orient="portrait"/>
      <w:pgMar w:top="1440" w:right="1440" w:bottom="1440" w:left="1440" w:header="708" w:footer="708" w:gutter="0"/>
      <w:cols w:space="708"/>
      <w:docGrid w:linePitch="360"/>
      <w:headerReference w:type="default" r:id="Ra4c0a10f214248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7BF8" w:rsidP="00BC5F1B" w:rsidRDefault="007B7BF8" w14:paraId="21F02DB2" w14:textId="77777777">
      <w:r>
        <w:separator/>
      </w:r>
    </w:p>
  </w:endnote>
  <w:endnote w:type="continuationSeparator" w:id="0">
    <w:p w:rsidR="007B7BF8" w:rsidP="00BC5F1B" w:rsidRDefault="007B7BF8" w14:paraId="5AE8063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7BF8" w:rsidP="00BC5F1B" w:rsidRDefault="007B7BF8" w14:paraId="2F1C4AF7" w14:textId="77777777">
      <w:r>
        <w:separator/>
      </w:r>
    </w:p>
  </w:footnote>
  <w:footnote w:type="continuationSeparator" w:id="0">
    <w:p w:rsidR="007B7BF8" w:rsidP="00BC5F1B" w:rsidRDefault="007B7BF8" w14:paraId="775F274C" w14:textId="77777777">
      <w:r>
        <w:continuationSeparator/>
      </w:r>
    </w:p>
  </w:footnote>
</w:footnotes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DDA0E7" w:rsidTr="26DDA0E7" w14:paraId="70A7DF8F">
      <w:trPr>
        <w:trHeight w:val="300"/>
      </w:trPr>
      <w:tc>
        <w:tcPr>
          <w:tcW w:w="3120" w:type="dxa"/>
          <w:tcMar/>
        </w:tcPr>
        <w:p w:rsidR="26DDA0E7" w:rsidP="26DDA0E7" w:rsidRDefault="26DDA0E7" w14:paraId="7206C056" w14:textId="199C9EC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6DDA0E7" w:rsidP="26DDA0E7" w:rsidRDefault="26DDA0E7" w14:paraId="1A867CDA" w14:textId="479CE54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6DDA0E7" w:rsidP="26DDA0E7" w:rsidRDefault="26DDA0E7" w14:paraId="7023B923" w14:textId="4F636017">
          <w:pPr>
            <w:pStyle w:val="Header"/>
            <w:bidi w:val="0"/>
            <w:ind w:right="-115"/>
            <w:jc w:val="right"/>
          </w:pPr>
        </w:p>
      </w:tc>
    </w:tr>
  </w:tbl>
  <w:p w:rsidR="26DDA0E7" w:rsidP="26DDA0E7" w:rsidRDefault="26DDA0E7" w14:paraId="76B6C43D" w14:textId="0A949A9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746A1"/>
    <w:multiLevelType w:val="hybridMultilevel"/>
    <w:tmpl w:val="BC2EA48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4BA7262"/>
    <w:multiLevelType w:val="multilevel"/>
    <w:tmpl w:val="BAF01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E506B3"/>
    <w:multiLevelType w:val="hybridMultilevel"/>
    <w:tmpl w:val="E16A4B18"/>
    <w:lvl w:ilvl="0" w:tplc="5726D51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658670">
    <w:abstractNumId w:val="2"/>
  </w:num>
  <w:num w:numId="2" w16cid:durableId="663897436">
    <w:abstractNumId w:val="0"/>
  </w:num>
  <w:num w:numId="3" w16cid:durableId="1097629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5F"/>
    <w:rsid w:val="00033DA3"/>
    <w:rsid w:val="0003720E"/>
    <w:rsid w:val="00073150"/>
    <w:rsid w:val="000946A0"/>
    <w:rsid w:val="000C1002"/>
    <w:rsid w:val="000D102C"/>
    <w:rsid w:val="0019490A"/>
    <w:rsid w:val="002C1210"/>
    <w:rsid w:val="002F68DD"/>
    <w:rsid w:val="00384D91"/>
    <w:rsid w:val="00405CCC"/>
    <w:rsid w:val="00430133"/>
    <w:rsid w:val="004C6774"/>
    <w:rsid w:val="00560193"/>
    <w:rsid w:val="005C6D69"/>
    <w:rsid w:val="005F5F0A"/>
    <w:rsid w:val="00731A84"/>
    <w:rsid w:val="007562D1"/>
    <w:rsid w:val="007B7BF8"/>
    <w:rsid w:val="008479D6"/>
    <w:rsid w:val="00924FA1"/>
    <w:rsid w:val="009276A2"/>
    <w:rsid w:val="009635C9"/>
    <w:rsid w:val="00974786"/>
    <w:rsid w:val="0099667A"/>
    <w:rsid w:val="00AD1E64"/>
    <w:rsid w:val="00B664DA"/>
    <w:rsid w:val="00B82B50"/>
    <w:rsid w:val="00BA239A"/>
    <w:rsid w:val="00BC5F1B"/>
    <w:rsid w:val="00BD1AB2"/>
    <w:rsid w:val="00BF283E"/>
    <w:rsid w:val="00C2515B"/>
    <w:rsid w:val="00C5433A"/>
    <w:rsid w:val="00C63AFA"/>
    <w:rsid w:val="00C6554F"/>
    <w:rsid w:val="00CF0F03"/>
    <w:rsid w:val="00D138AF"/>
    <w:rsid w:val="00D27FBB"/>
    <w:rsid w:val="00DA35A6"/>
    <w:rsid w:val="00DC7C64"/>
    <w:rsid w:val="00E41222"/>
    <w:rsid w:val="00EC3C8C"/>
    <w:rsid w:val="00EC485F"/>
    <w:rsid w:val="00F2372D"/>
    <w:rsid w:val="00FC44CC"/>
    <w:rsid w:val="02598E08"/>
    <w:rsid w:val="02F7378E"/>
    <w:rsid w:val="0A0D9A24"/>
    <w:rsid w:val="0ECAB4A6"/>
    <w:rsid w:val="0EF056C4"/>
    <w:rsid w:val="151EA979"/>
    <w:rsid w:val="19C6BE51"/>
    <w:rsid w:val="1E024D35"/>
    <w:rsid w:val="26DDA0E7"/>
    <w:rsid w:val="35A328BE"/>
    <w:rsid w:val="3623540E"/>
    <w:rsid w:val="38A47825"/>
    <w:rsid w:val="47515A06"/>
    <w:rsid w:val="513B92B8"/>
    <w:rsid w:val="54AF7B20"/>
    <w:rsid w:val="57785732"/>
    <w:rsid w:val="64AEEA57"/>
    <w:rsid w:val="70F056A1"/>
    <w:rsid w:val="76B2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BB1ED"/>
  <w15:chartTrackingRefBased/>
  <w15:docId w15:val="{3B23853A-7B12-4C84-8302-550288A9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cs="Arial" w:eastAsiaTheme="minorHAnsi"/>
        <w:snapToGrid w:val="0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8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8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85F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85F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85F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85F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85F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85F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85F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C48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C48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C485F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C485F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C485F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C485F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C485F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C485F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C485F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85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C48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85F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C485F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85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C4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8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C4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85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BC5F1B"/>
    <w:rPr>
      <w:rFonts w:asciiTheme="minorHAnsi" w:hAnsiTheme="minorHAnsi" w:cstheme="minorBidi"/>
      <w:snapToGrid/>
      <w:kern w:val="2"/>
      <w:sz w:val="20"/>
      <w:szCs w:val="20"/>
      <w14:ligatures w14:val="standardContextual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C5F1B"/>
    <w:rPr>
      <w:rFonts w:asciiTheme="minorHAnsi" w:hAnsiTheme="minorHAnsi" w:cstheme="minorBidi"/>
      <w:snapToGrid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BC5F1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C5F1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490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9490A"/>
  </w:style>
  <w:style w:type="paragraph" w:styleId="Footer">
    <w:name w:val="footer"/>
    <w:basedOn w:val="Normal"/>
    <w:link w:val="FooterChar"/>
    <w:uiPriority w:val="99"/>
    <w:unhideWhenUsed/>
    <w:rsid w:val="0019490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9490A"/>
  </w:style>
  <w:style w:type="character" w:styleId="UnresolvedMention">
    <w:name w:val="Unresolved Mention"/>
    <w:basedOn w:val="DefaultParagraphFont"/>
    <w:uiPriority w:val="99"/>
    <w:semiHidden/>
    <w:unhideWhenUsed/>
    <w:rsid w:val="0056019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C7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C6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C7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C6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C7C64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header" Target="header2.xml" Id="Ra4c0a10f214248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7D2EC6EE6C8541A9A0D4A64013CC9E" ma:contentTypeVersion="13" ma:contentTypeDescription="Create a new document." ma:contentTypeScope="" ma:versionID="e0875ab7ac060b4fd29d64b7664b1566">
  <xsd:schema xmlns:xsd="http://www.w3.org/2001/XMLSchema" xmlns:xs="http://www.w3.org/2001/XMLSchema" xmlns:p="http://schemas.microsoft.com/office/2006/metadata/properties" xmlns:ns2="bdf3b2e9-4ac0-46be-ae19-0ccb56e6633a" xmlns:ns3="dcad7406-da23-4d97-a0a1-c84208d7b37c" targetNamespace="http://schemas.microsoft.com/office/2006/metadata/properties" ma:root="true" ma:fieldsID="f2017e23a21d7352e90a5b6e4c3f6afd" ns2:_="" ns3:_="">
    <xsd:import namespace="bdf3b2e9-4ac0-46be-ae19-0ccb56e6633a"/>
    <xsd:import namespace="dcad7406-da23-4d97-a0a1-c84208d7b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3b2e9-4ac0-46be-ae19-0ccb56e66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987131f-3c83-4243-b496-ebaad5894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d7406-da23-4d97-a0a1-c84208d7b37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d6c61c-3e76-4251-a0ea-050d54155e11}" ma:internalName="TaxCatchAll" ma:showField="CatchAllData" ma:web="dcad7406-da23-4d97-a0a1-c84208d7b3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f3b2e9-4ac0-46be-ae19-0ccb56e6633a">
      <Terms xmlns="http://schemas.microsoft.com/office/infopath/2007/PartnerControls"/>
    </lcf76f155ced4ddcb4097134ff3c332f>
    <TaxCatchAll xmlns="dcad7406-da23-4d97-a0a1-c84208d7b37c" xsi:nil="true"/>
  </documentManagement>
</p:properties>
</file>

<file path=customXml/itemProps1.xml><?xml version="1.0" encoding="utf-8"?>
<ds:datastoreItem xmlns:ds="http://schemas.openxmlformats.org/officeDocument/2006/customXml" ds:itemID="{5A6A5D49-F169-4228-ADC0-FB4E1BB757DF}"/>
</file>

<file path=customXml/itemProps2.xml><?xml version="1.0" encoding="utf-8"?>
<ds:datastoreItem xmlns:ds="http://schemas.openxmlformats.org/officeDocument/2006/customXml" ds:itemID="{BA180AB2-67EE-4DB9-800C-C8BCC9C28600}"/>
</file>

<file path=customXml/itemProps3.xml><?xml version="1.0" encoding="utf-8"?>
<ds:datastoreItem xmlns:ds="http://schemas.openxmlformats.org/officeDocument/2006/customXml" ds:itemID="{52BE8B15-E08F-4760-86A5-D771FAAE00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Hafsa Khan</dc:creator>
  <keywords/>
  <dc:description/>
  <lastModifiedBy>Azza Rojbi</lastModifiedBy>
  <revision>33</revision>
  <dcterms:created xsi:type="dcterms:W3CDTF">2026-10-05T22:46:00.0000000Z</dcterms:created>
  <dcterms:modified xsi:type="dcterms:W3CDTF">2026-10-16T20:24:28.6261295Z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0x0101003C7D2EC6EE6C8541A9A0D4A64013CC9E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